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AC" w:rsidRDefault="00847EC0">
      <w:pPr>
        <w:rPr>
          <w:rFonts w:ascii="Berlin Sans FB" w:hAnsi="Berlin Sans FB"/>
          <w:b/>
          <w:i/>
          <w:sz w:val="40"/>
          <w:szCs w:val="40"/>
          <w:u w:val="single"/>
        </w:rPr>
      </w:pPr>
      <w:r>
        <w:rPr>
          <w:rFonts w:ascii="Berlin Sans FB" w:hAnsi="Berlin Sans FB"/>
          <w:sz w:val="28"/>
          <w:szCs w:val="28"/>
        </w:rPr>
        <w:t xml:space="preserve">                   </w:t>
      </w:r>
      <w:r>
        <w:rPr>
          <w:rFonts w:ascii="Berlin Sans FB" w:hAnsi="Berlin Sans FB"/>
          <w:b/>
          <w:i/>
          <w:sz w:val="40"/>
          <w:szCs w:val="40"/>
          <w:u w:val="single"/>
        </w:rPr>
        <w:t>Household   waste   recycling</w:t>
      </w:r>
    </w:p>
    <w:p w:rsidR="00847EC0" w:rsidRDefault="00847EC0">
      <w:pPr>
        <w:rPr>
          <w:rFonts w:ascii="Berlin Sans FB" w:hAnsi="Berlin Sans FB"/>
          <w:b/>
          <w:i/>
          <w:sz w:val="40"/>
          <w:szCs w:val="40"/>
          <w:u w:val="single"/>
        </w:rPr>
      </w:pPr>
    </w:p>
    <w:p w:rsidR="00556CFD" w:rsidRDefault="00556CFD">
      <w:pPr>
        <w:rPr>
          <w:rFonts w:ascii="Berlin Sans FB" w:hAnsi="Berlin Sans FB"/>
          <w:i/>
          <w:color w:val="00B050"/>
          <w:sz w:val="40"/>
          <w:szCs w:val="40"/>
        </w:rPr>
      </w:pPr>
      <w:r>
        <w:rPr>
          <w:rFonts w:ascii="Berlin Sans FB" w:hAnsi="Berlin Sans FB"/>
          <w:i/>
          <w:sz w:val="40"/>
          <w:szCs w:val="40"/>
        </w:rPr>
        <w:t xml:space="preserve">   “</w:t>
      </w:r>
      <w:r w:rsidR="00847EC0">
        <w:rPr>
          <w:rFonts w:ascii="Berlin Sans FB" w:hAnsi="Berlin Sans FB"/>
          <w:i/>
          <w:color w:val="00B050"/>
          <w:sz w:val="40"/>
          <w:szCs w:val="40"/>
        </w:rPr>
        <w:t xml:space="preserve">Green   </w:t>
      </w:r>
      <w:proofErr w:type="gramStart"/>
      <w:r w:rsidR="00847EC0">
        <w:rPr>
          <w:rFonts w:ascii="Berlin Sans FB" w:hAnsi="Berlin Sans FB"/>
          <w:i/>
          <w:color w:val="00B050"/>
          <w:sz w:val="40"/>
          <w:szCs w:val="40"/>
        </w:rPr>
        <w:t>is  more</w:t>
      </w:r>
      <w:proofErr w:type="gramEnd"/>
      <w:r w:rsidR="00847EC0">
        <w:rPr>
          <w:rFonts w:ascii="Berlin Sans FB" w:hAnsi="Berlin Sans FB"/>
          <w:i/>
          <w:color w:val="00B050"/>
          <w:sz w:val="40"/>
          <w:szCs w:val="40"/>
        </w:rPr>
        <w:t xml:space="preserve">  than  one   color  ,   is   a   way  of  life!”</w:t>
      </w:r>
    </w:p>
    <w:p w:rsidR="00556CFD" w:rsidRDefault="00556CFD">
      <w:pPr>
        <w:rPr>
          <w:rFonts w:ascii="Berlin Sans FB" w:hAnsi="Berlin Sans FB"/>
          <w:i/>
          <w:color w:val="00B050"/>
          <w:sz w:val="40"/>
          <w:szCs w:val="40"/>
        </w:rPr>
      </w:pPr>
      <w:r>
        <w:rPr>
          <w:rFonts w:ascii="Berlin Sans FB" w:hAnsi="Berlin Sans FB"/>
          <w:i/>
          <w:noProof/>
          <w:color w:val="00B050"/>
          <w:sz w:val="40"/>
          <w:szCs w:val="40"/>
        </w:rPr>
        <w:drawing>
          <wp:inline distT="0" distB="0" distL="0" distR="0">
            <wp:extent cx="2162175" cy="2390775"/>
            <wp:effectExtent l="19050" t="0" r="9525" b="0"/>
            <wp:docPr id="1" name="Picture 1" descr="C:\Documents and Settings\economic\Desktop\New Folder (2)\de-ce-sa-recicl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conomic\Desktop\New Folder (2)\de-ce-sa-recicl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F42" w:rsidRPr="00365F42" w:rsidRDefault="00556CFD">
      <w:pPr>
        <w:rPr>
          <w:rFonts w:ascii="Berlin Sans FB" w:hAnsi="Berlin Sans FB"/>
          <w:i/>
          <w:color w:val="0D0D0D" w:themeColor="text1" w:themeTint="F2"/>
          <w:sz w:val="32"/>
          <w:szCs w:val="32"/>
          <w:u w:val="single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 </w:t>
      </w:r>
      <w:proofErr w:type="gramStart"/>
      <w:r>
        <w:rPr>
          <w:rFonts w:ascii="Berlin Sans FB" w:hAnsi="Berlin Sans FB"/>
          <w:color w:val="0D0D0D" w:themeColor="text1" w:themeTint="F2"/>
          <w:sz w:val="32"/>
          <w:szCs w:val="32"/>
        </w:rPr>
        <w:t>Recycling  is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 one  of  the  easiest  ways   to   protect   the  planet  from  </w:t>
      </w:r>
      <w:r>
        <w:rPr>
          <w:rFonts w:ascii="Berlin Sans FB" w:hAnsi="Berlin Sans FB"/>
          <w:i/>
          <w:color w:val="0D0D0D" w:themeColor="text1" w:themeTint="F2"/>
          <w:sz w:val="32"/>
          <w:szCs w:val="32"/>
          <w:u w:val="single"/>
        </w:rPr>
        <w:t>pollution  .</w:t>
      </w:r>
      <w:r w:rsidR="00365F42">
        <w:rPr>
          <w:rFonts w:ascii="Berlin Sans FB" w:hAnsi="Berlin Sans FB"/>
          <w:i/>
          <w:color w:val="0D0D0D" w:themeColor="text1" w:themeTint="F2"/>
          <w:sz w:val="32"/>
          <w:szCs w:val="32"/>
          <w:u w:val="single"/>
        </w:rPr>
        <w:t xml:space="preserve">  </w:t>
      </w:r>
      <w:r w:rsidR="00365F42">
        <w:rPr>
          <w:rFonts w:ascii="Berlin Sans FB" w:hAnsi="Berlin Sans FB"/>
          <w:color w:val="0D0D0D" w:themeColor="text1" w:themeTint="F2"/>
          <w:sz w:val="32"/>
          <w:szCs w:val="32"/>
        </w:rPr>
        <w:t xml:space="preserve">This   </w:t>
      </w:r>
      <w:proofErr w:type="gramStart"/>
      <w:r w:rsidR="00365F42">
        <w:rPr>
          <w:rFonts w:ascii="Berlin Sans FB" w:hAnsi="Berlin Sans FB"/>
          <w:color w:val="0D0D0D" w:themeColor="text1" w:themeTint="F2"/>
          <w:sz w:val="32"/>
          <w:szCs w:val="32"/>
        </w:rPr>
        <w:t>is  the</w:t>
      </w:r>
      <w:proofErr w:type="gramEnd"/>
      <w:r w:rsidR="00365F42">
        <w:rPr>
          <w:rFonts w:ascii="Berlin Sans FB" w:hAnsi="Berlin Sans FB"/>
          <w:color w:val="0D0D0D" w:themeColor="text1" w:themeTint="F2"/>
          <w:sz w:val="32"/>
          <w:szCs w:val="32"/>
        </w:rPr>
        <w:t xml:space="preserve">  process  of  separation  ,  recovery  and   reuse   of   materials   and   old   products   to   create  new   ones  .  Thus   reducing   energy   consumption   to   ensure   </w:t>
      </w:r>
      <w:proofErr w:type="gramStart"/>
      <w:r w:rsidR="00365F42">
        <w:rPr>
          <w:rFonts w:ascii="Berlin Sans FB" w:hAnsi="Berlin Sans FB"/>
          <w:color w:val="0D0D0D" w:themeColor="text1" w:themeTint="F2"/>
          <w:sz w:val="32"/>
          <w:szCs w:val="32"/>
        </w:rPr>
        <w:t>the  necessary</w:t>
      </w:r>
      <w:proofErr w:type="gramEnd"/>
      <w:r w:rsidR="00365F42">
        <w:rPr>
          <w:rFonts w:ascii="Berlin Sans FB" w:hAnsi="Berlin Sans FB"/>
          <w:color w:val="0D0D0D" w:themeColor="text1" w:themeTint="F2"/>
          <w:sz w:val="32"/>
          <w:szCs w:val="32"/>
        </w:rPr>
        <w:t xml:space="preserve"> raw materials   extraction   and waste   disposal  .   </w:t>
      </w:r>
      <w:r w:rsidR="00365F42">
        <w:rPr>
          <w:rFonts w:ascii="Berlin Sans FB" w:hAnsi="Berlin Sans FB"/>
          <w:noProof/>
          <w:color w:val="0D0D0D" w:themeColor="text1" w:themeTint="F2"/>
          <w:sz w:val="32"/>
          <w:szCs w:val="32"/>
        </w:rPr>
        <w:drawing>
          <wp:inline distT="0" distB="0" distL="0" distR="0">
            <wp:extent cx="4514850" cy="2543175"/>
            <wp:effectExtent l="19050" t="0" r="0" b="0"/>
            <wp:docPr id="2" name="Picture 2" descr="C:\Documents and Settings\economic\Desktop\New Folder (2)\photo-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conomic\Desktop\New Folder (2)\photo-0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CFD" w:rsidRDefault="00365F42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lastRenderedPageBreak/>
        <w:t xml:space="preserve">   </w:t>
      </w:r>
      <w:proofErr w:type="gramStart"/>
      <w:r>
        <w:rPr>
          <w:rFonts w:ascii="Berlin Sans FB" w:hAnsi="Berlin Sans FB"/>
          <w:color w:val="0D0D0D" w:themeColor="text1" w:themeTint="F2"/>
          <w:sz w:val="32"/>
          <w:szCs w:val="32"/>
        </w:rPr>
        <w:t>Recycling  contributes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 to   lower   waste   disposal   costs  ,  as   well   as   reducing   emissions   of   greenhouse   gases  .  </w:t>
      </w:r>
      <w:proofErr w:type="gramStart"/>
      <w:r>
        <w:rPr>
          <w:rFonts w:ascii="Berlin Sans FB" w:hAnsi="Berlin Sans FB"/>
          <w:color w:val="0D0D0D" w:themeColor="text1" w:themeTint="F2"/>
          <w:sz w:val="32"/>
          <w:szCs w:val="32"/>
        </w:rPr>
        <w:t>Unlike  other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organic   methods  ,  recycling   requires   the least   effort   on our part .  Household   waste   should  be   sorted before   putting   them  in  containers ,  separated   by  type   of  waste   accepted  (  plastic  ,  glass  ,  paper  ,  etc  .  )  .</w:t>
      </w:r>
    </w:p>
    <w:p w:rsidR="00365F42" w:rsidRPr="00365F42" w:rsidRDefault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Arial" w:hAnsi="Arial" w:cs="Arial"/>
          <w:noProof/>
          <w:color w:val="0D0D0D" w:themeColor="text1" w:themeTint="F2"/>
          <w:sz w:val="32"/>
          <w:szCs w:val="32"/>
        </w:rPr>
        <w:drawing>
          <wp:inline distT="0" distB="0" distL="0" distR="0">
            <wp:extent cx="2857500" cy="2857500"/>
            <wp:effectExtent l="19050" t="0" r="0" b="0"/>
            <wp:docPr id="3" name="Picture 3" descr="C:\Documents and Settings\economic\Desktop\New Folder (2)\in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conomic\Desktop\New Folder (2)\intr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i/>
          <w:color w:val="00B050"/>
          <w:sz w:val="40"/>
          <w:szCs w:val="40"/>
        </w:rPr>
        <w:t xml:space="preserve">   </w:t>
      </w:r>
      <w:proofErr w:type="gramStart"/>
      <w:r>
        <w:rPr>
          <w:rFonts w:ascii="Arial" w:hAnsi="Arial" w:cs="Arial"/>
          <w:color w:val="0D0D0D" w:themeColor="text1" w:themeTint="F2"/>
          <w:sz w:val="32"/>
          <w:szCs w:val="32"/>
        </w:rPr>
        <w:t>●</w:t>
      </w:r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WHAT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WE   CAN  RECYCLE?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>- paper -  newspapers  ,  magazines  ,  envelopes  ,  old  books  ,  writing  paper  ,  cartons  .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>- plastic -  plastic  packing  , PET  bottles  ,  plastic  bags  ,  containers  for   detergents  .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>-  glass  -  containers  (  bottles  ,  jars  )  or  colored  transparent  glass  ;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>-  aluminum  -  beverage  doses   ,  aluminum  foil  ,  aluminum  foil   packing ;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-  </w:t>
      </w:r>
      <w:proofErr w:type="gramStart"/>
      <w:r>
        <w:rPr>
          <w:rFonts w:ascii="Berlin Sans FB" w:hAnsi="Berlin Sans FB"/>
          <w:color w:val="0D0D0D" w:themeColor="text1" w:themeTint="F2"/>
          <w:sz w:val="32"/>
          <w:szCs w:val="32"/>
        </w:rPr>
        <w:t>steel  -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tin  cans  ,  steel packing  ;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-  </w:t>
      </w:r>
      <w:proofErr w:type="gramStart"/>
      <w:r>
        <w:rPr>
          <w:rFonts w:ascii="Berlin Sans FB" w:hAnsi="Berlin Sans FB"/>
          <w:color w:val="0D0D0D" w:themeColor="text1" w:themeTint="F2"/>
          <w:sz w:val="32"/>
          <w:szCs w:val="32"/>
        </w:rPr>
        <w:t>motor  oil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and  tires  ;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lastRenderedPageBreak/>
        <w:t xml:space="preserve">-  </w:t>
      </w:r>
      <w:proofErr w:type="gramStart"/>
      <w:r>
        <w:rPr>
          <w:rFonts w:ascii="Berlin Sans FB" w:hAnsi="Berlin Sans FB"/>
          <w:color w:val="0D0D0D" w:themeColor="text1" w:themeTint="F2"/>
          <w:sz w:val="32"/>
          <w:szCs w:val="32"/>
        </w:rPr>
        <w:t>car  batteries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and  accumulators  ;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>-</w:t>
      </w:r>
      <w:proofErr w:type="gramStart"/>
      <w:r>
        <w:rPr>
          <w:rFonts w:ascii="Berlin Sans FB" w:hAnsi="Berlin Sans FB"/>
          <w:color w:val="0D0D0D" w:themeColor="text1" w:themeTint="F2"/>
          <w:sz w:val="32"/>
          <w:szCs w:val="32"/>
        </w:rPr>
        <w:t>electrical  appliances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; electronics  and  appliances  .</w:t>
      </w:r>
    </w:p>
    <w:p w:rsidR="00C05390" w:rsidRDefault="00C05390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-  </w:t>
      </w:r>
      <w:proofErr w:type="gramStart"/>
      <w:r>
        <w:rPr>
          <w:rFonts w:ascii="Berlin Sans FB" w:hAnsi="Berlin Sans FB"/>
          <w:color w:val="0D0D0D" w:themeColor="text1" w:themeTint="F2"/>
          <w:sz w:val="32"/>
          <w:szCs w:val="32"/>
        </w:rPr>
        <w:t>mobile  phones</w:t>
      </w:r>
      <w:proofErr w:type="gramEnd"/>
      <w:r>
        <w:rPr>
          <w:rFonts w:ascii="Berlin Sans FB" w:hAnsi="Berlin Sans FB"/>
          <w:color w:val="0D0D0D" w:themeColor="text1" w:themeTint="F2"/>
          <w:sz w:val="32"/>
          <w:szCs w:val="32"/>
        </w:rPr>
        <w:t xml:space="preserve">  .</w:t>
      </w:r>
    </w:p>
    <w:p w:rsidR="00C05390" w:rsidRDefault="00805EDA" w:rsidP="00C05390">
      <w:pPr>
        <w:rPr>
          <w:rFonts w:ascii="Berlin Sans FB" w:hAnsi="Berlin Sans FB"/>
          <w:color w:val="0D0D0D" w:themeColor="text1" w:themeTint="F2"/>
          <w:sz w:val="32"/>
          <w:szCs w:val="32"/>
        </w:rPr>
      </w:pPr>
      <w:r>
        <w:rPr>
          <w:rFonts w:ascii="Berlin Sans FB" w:hAnsi="Berlin Sans FB"/>
          <w:noProof/>
          <w:color w:val="0D0D0D" w:themeColor="text1" w:themeTint="F2"/>
          <w:sz w:val="32"/>
          <w:szCs w:val="32"/>
        </w:rPr>
        <w:drawing>
          <wp:inline distT="0" distB="0" distL="0" distR="0">
            <wp:extent cx="5076825" cy="3810000"/>
            <wp:effectExtent l="19050" t="0" r="9525" b="0"/>
            <wp:docPr id="4" name="Picture 4" descr="C:\Documents and Settings\economic\Desktop\New Folder (2)\sortare-deseu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conomic\Desktop\New Folder (2)\sortare-deseur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CFD" w:rsidRDefault="00556CFD">
      <w:pPr>
        <w:rPr>
          <w:rFonts w:ascii="Berlin Sans FB" w:hAnsi="Berlin Sans FB"/>
          <w:i/>
          <w:color w:val="00B050"/>
          <w:sz w:val="40"/>
          <w:szCs w:val="40"/>
        </w:rPr>
      </w:pPr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  </w:t>
      </w:r>
      <w:proofErr w:type="gramStart"/>
      <w:r>
        <w:rPr>
          <w:rFonts w:ascii="Arial" w:hAnsi="Arial" w:cs="Arial"/>
          <w:color w:val="000000" w:themeColor="text1"/>
          <w:sz w:val="32"/>
          <w:szCs w:val="32"/>
        </w:rPr>
        <w:t>●</w:t>
      </w:r>
      <w:r>
        <w:rPr>
          <w:rFonts w:ascii="Berlin Sans FB" w:hAnsi="Berlin Sans FB"/>
          <w:color w:val="000000" w:themeColor="text1"/>
          <w:sz w:val="32"/>
          <w:szCs w:val="32"/>
        </w:rPr>
        <w:t xml:space="preserve">  WHAT</w:t>
      </w:r>
      <w:proofErr w:type="gramEnd"/>
      <w:r>
        <w:rPr>
          <w:rFonts w:ascii="Berlin Sans FB" w:hAnsi="Berlin Sans FB"/>
          <w:color w:val="000000" w:themeColor="text1"/>
          <w:sz w:val="32"/>
          <w:szCs w:val="32"/>
        </w:rPr>
        <w:t xml:space="preserve"> WE CAN’T RECYCLE?</w:t>
      </w:r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Berlin Sans FB" w:hAnsi="Berlin Sans FB"/>
          <w:color w:val="000000" w:themeColor="text1"/>
          <w:sz w:val="32"/>
          <w:szCs w:val="32"/>
        </w:rPr>
        <w:t>- window  glass  ,  crystal  ,  ceramic  and  glass   heat  ;</w:t>
      </w:r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Berlin Sans FB" w:hAnsi="Berlin Sans FB"/>
          <w:color w:val="000000" w:themeColor="text1"/>
          <w:sz w:val="32"/>
          <w:szCs w:val="32"/>
        </w:rPr>
        <w:t xml:space="preserve">-  </w:t>
      </w:r>
      <w:proofErr w:type="gramStart"/>
      <w:r>
        <w:rPr>
          <w:rFonts w:ascii="Berlin Sans FB" w:hAnsi="Berlin Sans FB"/>
          <w:color w:val="000000" w:themeColor="text1"/>
          <w:sz w:val="32"/>
          <w:szCs w:val="32"/>
        </w:rPr>
        <w:t>aerosols ;</w:t>
      </w:r>
      <w:proofErr w:type="gramEnd"/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Berlin Sans FB" w:hAnsi="Berlin Sans FB"/>
          <w:color w:val="000000" w:themeColor="text1"/>
          <w:sz w:val="32"/>
          <w:szCs w:val="32"/>
        </w:rPr>
        <w:t xml:space="preserve">-  </w:t>
      </w:r>
      <w:proofErr w:type="gramStart"/>
      <w:r>
        <w:rPr>
          <w:rFonts w:ascii="Berlin Sans FB" w:hAnsi="Berlin Sans FB"/>
          <w:color w:val="000000" w:themeColor="text1"/>
          <w:sz w:val="32"/>
          <w:szCs w:val="32"/>
        </w:rPr>
        <w:t>glazed  paper</w:t>
      </w:r>
      <w:proofErr w:type="gramEnd"/>
      <w:r>
        <w:rPr>
          <w:rFonts w:ascii="Berlin Sans FB" w:hAnsi="Berlin Sans FB"/>
          <w:color w:val="000000" w:themeColor="text1"/>
          <w:sz w:val="32"/>
          <w:szCs w:val="32"/>
        </w:rPr>
        <w:t xml:space="preserve">  , paper  laminated , woven    paper  ,  stickers  ,  napkins  ;</w:t>
      </w:r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Berlin Sans FB" w:hAnsi="Berlin Sans FB"/>
          <w:color w:val="000000" w:themeColor="text1"/>
          <w:sz w:val="32"/>
          <w:szCs w:val="32"/>
        </w:rPr>
        <w:t xml:space="preserve">-  </w:t>
      </w:r>
      <w:proofErr w:type="gramStart"/>
      <w:r>
        <w:rPr>
          <w:rFonts w:ascii="Berlin Sans FB" w:hAnsi="Berlin Sans FB"/>
          <w:color w:val="000000" w:themeColor="text1"/>
          <w:sz w:val="32"/>
          <w:szCs w:val="32"/>
        </w:rPr>
        <w:t>packing  of</w:t>
      </w:r>
      <w:proofErr w:type="gramEnd"/>
      <w:r>
        <w:rPr>
          <w:rFonts w:ascii="Berlin Sans FB" w:hAnsi="Berlin Sans FB"/>
          <w:color w:val="000000" w:themeColor="text1"/>
          <w:sz w:val="32"/>
          <w:szCs w:val="32"/>
        </w:rPr>
        <w:t xml:space="preserve">  toxic  materials ;</w:t>
      </w:r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Berlin Sans FB" w:hAnsi="Berlin Sans FB"/>
          <w:color w:val="000000" w:themeColor="text1"/>
          <w:sz w:val="32"/>
          <w:szCs w:val="32"/>
        </w:rPr>
        <w:t xml:space="preserve">-  </w:t>
      </w:r>
      <w:proofErr w:type="gramStart"/>
      <w:r>
        <w:rPr>
          <w:rFonts w:ascii="Berlin Sans FB" w:hAnsi="Berlin Sans FB"/>
          <w:color w:val="000000" w:themeColor="text1"/>
          <w:sz w:val="32"/>
          <w:szCs w:val="32"/>
        </w:rPr>
        <w:t>metal  parts</w:t>
      </w:r>
      <w:proofErr w:type="gramEnd"/>
      <w:r>
        <w:rPr>
          <w:rFonts w:ascii="Berlin Sans FB" w:hAnsi="Berlin Sans FB"/>
          <w:color w:val="000000" w:themeColor="text1"/>
          <w:sz w:val="32"/>
          <w:szCs w:val="32"/>
        </w:rPr>
        <w:t xml:space="preserve">   attached  to  the  magnets  ;</w:t>
      </w:r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Berlin Sans FB" w:hAnsi="Berlin Sans FB"/>
          <w:color w:val="000000" w:themeColor="text1"/>
          <w:sz w:val="32"/>
          <w:szCs w:val="32"/>
        </w:rPr>
        <w:lastRenderedPageBreak/>
        <w:t>-  in   some  programs  are  supported  aluminum  trays  ,  clean  foil  ,  the  aluminum  pieces  of   kitchen  furniture  ,  in  others  not  .</w:t>
      </w:r>
      <w:r>
        <w:rPr>
          <w:rFonts w:ascii="Berlin Sans FB" w:hAnsi="Berlin Sans FB"/>
          <w:noProof/>
          <w:color w:val="000000" w:themeColor="text1"/>
          <w:sz w:val="32"/>
          <w:szCs w:val="32"/>
        </w:rPr>
        <w:drawing>
          <wp:inline distT="0" distB="0" distL="0" distR="0">
            <wp:extent cx="5943600" cy="5086350"/>
            <wp:effectExtent l="19050" t="0" r="0" b="0"/>
            <wp:docPr id="5" name="Picture 5" descr="C:\Documents and Settings\economic\Desktop\New Folder (2)\iarbadinconser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economic\Desktop\New Folder (2)\iarbadinconserv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</w:p>
    <w:p w:rsidR="005143B0" w:rsidRDefault="005143B0">
      <w:pPr>
        <w:rPr>
          <w:rFonts w:ascii="Arial" w:hAnsi="Arial" w:cs="Arial"/>
          <w:color w:val="000000" w:themeColor="text1"/>
          <w:sz w:val="32"/>
          <w:szCs w:val="32"/>
        </w:rPr>
      </w:pPr>
    </w:p>
    <w:p w:rsidR="005143B0" w:rsidRDefault="005143B0">
      <w:pPr>
        <w:rPr>
          <w:rFonts w:ascii="Arial" w:hAnsi="Arial" w:cs="Arial"/>
          <w:color w:val="000000" w:themeColor="text1"/>
          <w:sz w:val="32"/>
          <w:szCs w:val="32"/>
        </w:rPr>
      </w:pPr>
    </w:p>
    <w:p w:rsidR="005143B0" w:rsidRDefault="005143B0">
      <w:pPr>
        <w:rPr>
          <w:rFonts w:ascii="Arial" w:hAnsi="Arial" w:cs="Arial"/>
          <w:color w:val="000000" w:themeColor="text1"/>
          <w:sz w:val="32"/>
          <w:szCs w:val="32"/>
        </w:rPr>
      </w:pPr>
    </w:p>
    <w:p w:rsidR="005143B0" w:rsidRDefault="005143B0">
      <w:pPr>
        <w:rPr>
          <w:rFonts w:ascii="Arial" w:hAnsi="Arial" w:cs="Arial"/>
          <w:color w:val="000000" w:themeColor="text1"/>
          <w:sz w:val="32"/>
          <w:szCs w:val="32"/>
        </w:rPr>
      </w:pPr>
    </w:p>
    <w:p w:rsidR="005143B0" w:rsidRDefault="005143B0">
      <w:pPr>
        <w:rPr>
          <w:rFonts w:ascii="Arial" w:hAnsi="Arial" w:cs="Arial"/>
          <w:color w:val="000000" w:themeColor="text1"/>
          <w:sz w:val="32"/>
          <w:szCs w:val="32"/>
        </w:rPr>
      </w:pPr>
    </w:p>
    <w:p w:rsidR="005143B0" w:rsidRDefault="005143B0">
      <w:pPr>
        <w:rPr>
          <w:rFonts w:ascii="Arial" w:hAnsi="Arial" w:cs="Arial"/>
          <w:color w:val="000000" w:themeColor="text1"/>
          <w:sz w:val="32"/>
          <w:szCs w:val="32"/>
        </w:rPr>
      </w:pPr>
    </w:p>
    <w:p w:rsidR="00805EDA" w:rsidRDefault="00805EDA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●</w:t>
      </w:r>
      <w:r>
        <w:rPr>
          <w:rFonts w:ascii="Berlin Sans FB" w:hAnsi="Berlin Sans FB"/>
          <w:color w:val="000000" w:themeColor="text1"/>
          <w:sz w:val="32"/>
          <w:szCs w:val="32"/>
        </w:rPr>
        <w:t xml:space="preserve">   HOUSEHOLD   WASTE   RECYCLING  EQUIPMENT  :</w:t>
      </w:r>
    </w:p>
    <w:p w:rsidR="005143B0" w:rsidRDefault="005143B0">
      <w:pPr>
        <w:rPr>
          <w:rFonts w:ascii="Berlin Sans FB" w:hAnsi="Berlin Sans FB"/>
          <w:color w:val="000000" w:themeColor="text1"/>
          <w:sz w:val="32"/>
          <w:szCs w:val="32"/>
        </w:rPr>
      </w:pPr>
    </w:p>
    <w:p w:rsidR="005143B0" w:rsidRDefault="005143B0">
      <w:pPr>
        <w:rPr>
          <w:rFonts w:ascii="Berlin Sans FB" w:hAnsi="Berlin Sans FB"/>
          <w:color w:val="000000" w:themeColor="text1"/>
          <w:sz w:val="32"/>
          <w:szCs w:val="32"/>
        </w:rPr>
      </w:pPr>
      <w:r>
        <w:rPr>
          <w:rFonts w:ascii="Berlin Sans FB" w:hAnsi="Berlin Sans FB"/>
          <w:noProof/>
          <w:color w:val="000000" w:themeColor="text1"/>
          <w:sz w:val="32"/>
          <w:szCs w:val="32"/>
        </w:rPr>
        <w:drawing>
          <wp:inline distT="0" distB="0" distL="0" distR="0">
            <wp:extent cx="5943600" cy="2852928"/>
            <wp:effectExtent l="19050" t="0" r="0" b="0"/>
            <wp:docPr id="7" name="Picture 6" descr="C:\Documents and Settings\economic\Desktop\New Folder (2)\ehipamente-reciclare-deseuri-menajere-18781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economic\Desktop\New Folder (2)\ehipamente-reciclare-deseuri-menajere-18781_bi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2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97A" w:rsidRDefault="00D7597A">
      <w:pPr>
        <w:rPr>
          <w:rFonts w:ascii="Berlin Sans FB" w:hAnsi="Berlin Sans FB"/>
          <w:color w:val="000000" w:themeColor="text1"/>
          <w:sz w:val="32"/>
          <w:szCs w:val="32"/>
        </w:rPr>
      </w:pPr>
    </w:p>
    <w:p w:rsidR="00D7597A" w:rsidRDefault="00D7597A">
      <w:pPr>
        <w:rPr>
          <w:rFonts w:ascii="Berlin Sans FB" w:hAnsi="Berlin Sans FB"/>
          <w:color w:val="000000" w:themeColor="text1"/>
          <w:sz w:val="32"/>
          <w:szCs w:val="32"/>
        </w:rPr>
      </w:pPr>
    </w:p>
    <w:p w:rsidR="00D7597A" w:rsidRDefault="00D7597A">
      <w:pPr>
        <w:rPr>
          <w:rFonts w:ascii="Berlin Sans FB" w:hAnsi="Berlin Sans FB"/>
          <w:i/>
          <w:color w:val="0D0D0D" w:themeColor="text1" w:themeTint="F2"/>
          <w:sz w:val="44"/>
          <w:szCs w:val="44"/>
        </w:rPr>
      </w:pPr>
      <w:proofErr w:type="gramStart"/>
      <w:r>
        <w:rPr>
          <w:rFonts w:ascii="Berlin Sans FB" w:hAnsi="Berlin Sans FB"/>
          <w:i/>
          <w:color w:val="0D0D0D" w:themeColor="text1" w:themeTint="F2"/>
          <w:sz w:val="44"/>
          <w:szCs w:val="44"/>
        </w:rPr>
        <w:t>So  ,</w:t>
      </w:r>
      <w:proofErr w:type="gramEnd"/>
      <w:r>
        <w:rPr>
          <w:rFonts w:ascii="Berlin Sans FB" w:hAnsi="Berlin Sans FB"/>
          <w:i/>
          <w:color w:val="0D0D0D" w:themeColor="text1" w:themeTint="F2"/>
          <w:sz w:val="44"/>
          <w:szCs w:val="44"/>
        </w:rPr>
        <w:t xml:space="preserve">  for  a healthy  planet •  </w:t>
      </w:r>
      <w:r>
        <w:rPr>
          <w:rFonts w:ascii="Arial" w:hAnsi="Arial" w:cs="Arial"/>
          <w:i/>
          <w:color w:val="0D0D0D" w:themeColor="text1" w:themeTint="F2"/>
          <w:sz w:val="44"/>
          <w:szCs w:val="44"/>
        </w:rPr>
        <w:t xml:space="preserve">● </w:t>
      </w:r>
      <w:r>
        <w:rPr>
          <w:rFonts w:ascii="Berlin Sans FB" w:hAnsi="Berlin Sans FB"/>
          <w:i/>
          <w:color w:val="0D0D0D" w:themeColor="text1" w:themeTint="F2"/>
          <w:sz w:val="44"/>
          <w:szCs w:val="44"/>
        </w:rPr>
        <w:t xml:space="preserve">•   </w:t>
      </w:r>
    </w:p>
    <w:p w:rsidR="00D7597A" w:rsidRDefault="00D7597A">
      <w:pPr>
        <w:rPr>
          <w:rFonts w:ascii="Berlin Sans FB" w:hAnsi="Berlin Sans FB"/>
          <w:i/>
          <w:color w:val="0D0D0D" w:themeColor="text1" w:themeTint="F2"/>
          <w:sz w:val="44"/>
          <w:szCs w:val="44"/>
        </w:rPr>
      </w:pPr>
    </w:p>
    <w:p w:rsidR="00D7597A" w:rsidRPr="00D7597A" w:rsidRDefault="00D7597A">
      <w:pPr>
        <w:rPr>
          <w:rFonts w:ascii="Berlin Sans FB" w:hAnsi="Berlin Sans FB"/>
          <w:i/>
          <w:color w:val="00B050"/>
          <w:sz w:val="56"/>
          <w:szCs w:val="56"/>
        </w:rPr>
      </w:pPr>
      <w:r>
        <w:rPr>
          <w:rFonts w:ascii="Berlin Sans FB" w:hAnsi="Berlin Sans FB"/>
          <w:i/>
          <w:color w:val="0D0D0D" w:themeColor="text1" w:themeTint="F2"/>
          <w:sz w:val="44"/>
          <w:szCs w:val="44"/>
        </w:rPr>
        <w:lastRenderedPageBreak/>
        <w:t xml:space="preserve">                                     </w:t>
      </w:r>
      <w:proofErr w:type="gramStart"/>
      <w:r>
        <w:rPr>
          <w:rFonts w:ascii="Berlin Sans FB" w:hAnsi="Berlin Sans FB"/>
          <w:i/>
          <w:color w:val="00B050"/>
          <w:sz w:val="56"/>
          <w:szCs w:val="56"/>
        </w:rPr>
        <w:t>Recycle  !</w:t>
      </w:r>
      <w:proofErr w:type="gramEnd"/>
      <w:r>
        <w:rPr>
          <w:rFonts w:ascii="Berlin Sans FB" w:hAnsi="Berlin Sans FB"/>
          <w:i/>
          <w:noProof/>
          <w:color w:val="00B050"/>
          <w:sz w:val="56"/>
          <w:szCs w:val="56"/>
        </w:rPr>
        <w:drawing>
          <wp:inline distT="0" distB="0" distL="0" distR="0">
            <wp:extent cx="3810000" cy="3048000"/>
            <wp:effectExtent l="19050" t="0" r="0" b="0"/>
            <wp:docPr id="6" name="Picture 1" descr="C:\Documents and Settings\economic\Desktop\planeting_summer_by_headv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conomic\Desktop\planeting_summer_by_headvoi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3B0" w:rsidRPr="00805EDA" w:rsidRDefault="005143B0">
      <w:pPr>
        <w:rPr>
          <w:rFonts w:ascii="Berlin Sans FB" w:hAnsi="Berlin Sans FB"/>
          <w:color w:val="000000" w:themeColor="text1"/>
          <w:sz w:val="32"/>
          <w:szCs w:val="32"/>
        </w:rPr>
      </w:pPr>
    </w:p>
    <w:sectPr w:rsidR="005143B0" w:rsidRPr="00805EDA" w:rsidSect="00EB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EC0"/>
    <w:rsid w:val="00047969"/>
    <w:rsid w:val="002D601A"/>
    <w:rsid w:val="00365F42"/>
    <w:rsid w:val="005143B0"/>
    <w:rsid w:val="00556CFD"/>
    <w:rsid w:val="00641227"/>
    <w:rsid w:val="006B464A"/>
    <w:rsid w:val="00805EDA"/>
    <w:rsid w:val="00847EC0"/>
    <w:rsid w:val="00AC2FC1"/>
    <w:rsid w:val="00C05390"/>
    <w:rsid w:val="00C45CAE"/>
    <w:rsid w:val="00D7597A"/>
    <w:rsid w:val="00EB24AC"/>
    <w:rsid w:val="00F96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CE53D-55AE-4848-A20A-9C2AB3719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economic</cp:lastModifiedBy>
  <cp:revision>3</cp:revision>
  <dcterms:created xsi:type="dcterms:W3CDTF">2011-05-03T16:33:00Z</dcterms:created>
  <dcterms:modified xsi:type="dcterms:W3CDTF">2011-05-03T17:43:00Z</dcterms:modified>
</cp:coreProperties>
</file>